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APPLICATION FOR POSTGRADUATE STUDY</w:t>
      </w:r>
    </w:p>
    <w:p w:rsidR="00000000" w:rsidDel="00000000" w:rsidP="00000000" w:rsidRDefault="00000000" w:rsidRPr="00000000" w14:paraId="00000002">
      <w:pPr>
        <w:spacing w:befor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Research Proposal</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240" w:before="10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research proposal is an integral part of the application process for a PhD/Integrated PhD/MPhil/Masters by Research, so it is worthwhile investing thought and time on it. It needs to outline the nature of your proposed study and give some indication of how you will conduct your research.</w:t>
      </w:r>
    </w:p>
    <w:tbl>
      <w:tblPr>
        <w:tblStyle w:val="Table1"/>
        <w:tblW w:w="10080.0" w:type="dxa"/>
        <w:jc w:val="left"/>
        <w:tblLayout w:type="fixed"/>
        <w:tblLook w:val="0000"/>
      </w:tblPr>
      <w:tblGrid>
        <w:gridCol w:w="10080"/>
        <w:tblGridChange w:id="0">
          <w:tblGrid>
            <w:gridCol w:w="10080"/>
          </w:tblGrid>
        </w:tblGridChange>
      </w:tblGrid>
      <w:tr>
        <w:trPr>
          <w:cantSplit w:val="1"/>
          <w:tblHeader w:val="0"/>
        </w:trPr>
        <w:tc>
          <w:tcPr>
            <w:tcBorders>
              <w:top w:color="000000" w:space="0" w:sz="6" w:val="single"/>
              <w:left w:color="000000" w:space="0" w:sz="6" w:val="single"/>
              <w:right w:color="000000" w:space="0" w:sz="6" w:val="single"/>
            </w:tcBorders>
          </w:tcPr>
          <w:p w:rsidR="00000000" w:rsidDel="00000000" w:rsidP="00000000" w:rsidRDefault="00000000" w:rsidRPr="00000000" w14:paraId="00000004">
            <w:pPr>
              <w:spacing w:before="1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p w:rsidR="00000000" w:rsidDel="00000000" w:rsidP="00000000" w:rsidRDefault="00000000" w:rsidRPr="00000000" w14:paraId="00000005">
            <w:pPr>
              <w:spacing w:before="1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spacing w:after="4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Proposed department</w:t>
            </w:r>
          </w:p>
          <w:p w:rsidR="00000000" w:rsidDel="00000000" w:rsidP="00000000" w:rsidRDefault="00000000" w:rsidRPr="00000000" w14:paraId="00000007">
            <w:pPr>
              <w:spacing w:after="48" w:lineRule="auto"/>
              <w:rPr>
                <w:rFonts w:ascii="Arial" w:cs="Arial" w:eastAsia="Arial" w:hAnsi="Arial"/>
                <w:sz w:val="22"/>
                <w:szCs w:val="22"/>
              </w:rPr>
            </w:pPr>
            <w:r w:rsidDel="00000000" w:rsidR="00000000" w:rsidRPr="00000000">
              <w:rPr>
                <w:rtl w:val="0"/>
              </w:rPr>
            </w:r>
          </w:p>
        </w:tc>
      </w:tr>
      <w:tr>
        <w:trPr>
          <w:cantSplit w:val="1"/>
          <w:trHeight w:val="938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240" w:before="100" w:line="276" w:lineRule="auto"/>
              <w:ind w:left="3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applying as part of a pre-arranged / advertised research project, please make that clear within your application. If you have already reached agreement with the relevant academic department about a particular project that you will be studying, you need only provide brief details of that project within the application form but you must state the name of the academic member of staff that you have been in contact with.</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240" w:before="100" w:line="276" w:lineRule="auto"/>
              <w:ind w:left="326"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departments have specific guidelines as to what you should include in your research proposal.  For further information on specific department requirements please visit </w:t>
            </w: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http://www.york.ac.uk/study/postgraduate/apply/research-proposal-guidance/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follow the department guidance provided. Otherwise please follow the below guidance.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0" w:before="100" w:line="276" w:lineRule="auto"/>
              <w:ind w:left="3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research proposal needs to outline the nature of your proposed study. Unless otherwise stated, your research proposal should be between 250 and 350 words in length.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 w:val="left" w:leader="none" w:pos="326"/>
              </w:tabs>
              <w:spacing w:after="0" w:before="100" w:line="240" w:lineRule="auto"/>
              <w:ind w:left="32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to include</w:t>
            </w:r>
          </w:p>
          <w:p w:rsidR="00000000" w:rsidDel="00000000" w:rsidP="00000000" w:rsidRDefault="00000000" w:rsidRPr="00000000" w14:paraId="0000000C">
            <w:pPr>
              <w:tabs>
                <w:tab w:val="left" w:leader="none" w:pos="326"/>
              </w:tabs>
              <w:ind w:left="326"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topic or hypothesis you wish to investigate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Previous work you have done in this area, with reference to the literature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indication of how the anticipated findings will be important and/or original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
                <w:tab w:val="left" w:leader="none" w:pos="720"/>
                <w:tab w:val="left" w:leader="none" w:pos="1440"/>
              </w:tabs>
              <w:spacing w:after="0" w:before="0" w:line="240" w:lineRule="auto"/>
              <w:ind w:left="3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11">
            <w:pPr>
              <w:tabs>
                <w:tab w:val="left" w:leader="none" w:pos="326"/>
              </w:tabs>
              <w:ind w:left="32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But note that your proposal will not contribute towards the assessment of your work, and we are not expecting a full and final statement of your research interests at this stage of your application.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
                <w:tab w:val="left" w:leader="none" w:pos="720"/>
                <w:tab w:val="left" w:leader="none" w:pos="1440"/>
              </w:tabs>
              <w:spacing w:after="0" w:before="0" w:line="240" w:lineRule="auto"/>
              <w:ind w:left="3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ind w:left="326" w:firstLine="0"/>
              <w:rPr>
                <w:rFonts w:ascii="Arial" w:cs="Arial" w:eastAsia="Arial" w:hAnsi="Arial"/>
                <w:i w:val="1"/>
                <w:sz w:val="22"/>
                <w:szCs w:val="22"/>
              </w:rPr>
            </w:pPr>
            <w:r w:rsidDel="00000000" w:rsidR="00000000" w:rsidRPr="00000000">
              <w:rPr>
                <w:rFonts w:ascii="Arial" w:cs="Arial" w:eastAsia="Arial" w:hAnsi="Arial"/>
                <w:sz w:val="22"/>
                <w:szCs w:val="22"/>
                <w:rtl w:val="0"/>
              </w:rPr>
              <w:t xml:space="preserve">The purpose of this exercise is that you, the academic department concerned and your eventual supervisor(s) can be sure that you and the University are well-matched to one another and can make progress, through discussion and correspondence, towards defining your research topic before you start your course of study.</w:t>
            </w:r>
            <w:r w:rsidDel="00000000" w:rsidR="00000000" w:rsidRPr="00000000">
              <w:rPr>
                <w:rtl w:val="0"/>
              </w:rPr>
            </w:r>
          </w:p>
          <w:p w:rsidR="00000000" w:rsidDel="00000000" w:rsidP="00000000" w:rsidRDefault="00000000" w:rsidRPr="00000000" w14:paraId="00000014">
            <w:pPr>
              <w:jc w:val="right"/>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5">
            <w:pPr>
              <w:jc w:val="right"/>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6">
            <w:pPr>
              <w:jc w:val="right"/>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7">
            <w:pPr>
              <w:jc w:val="right"/>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8">
            <w:pPr>
              <w:jc w:val="right"/>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9">
            <w:pPr>
              <w:jc w:val="right"/>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A">
            <w:pPr>
              <w:jc w:val="right"/>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B">
            <w:pPr>
              <w:jc w:val="right"/>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C">
            <w:pPr>
              <w:jc w:val="right"/>
              <w:rPr>
                <w:rFonts w:ascii="Arial" w:cs="Arial" w:eastAsia="Arial" w:hAnsi="Arial"/>
                <w:sz w:val="22"/>
                <w:szCs w:val="22"/>
              </w:rPr>
            </w:pPr>
            <w:r w:rsidDel="00000000" w:rsidR="00000000" w:rsidRPr="00000000">
              <w:rPr>
                <w:rtl w:val="0"/>
              </w:rPr>
            </w:r>
          </w:p>
        </w:tc>
      </w:tr>
      <w:tr>
        <w:trPr>
          <w:cantSplit w:val="1"/>
          <w:trHeight w:val="481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20"/>
              </w:tabs>
              <w:spacing w:after="240" w:before="10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topic or hypothesis you wish to investigate.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240" w:before="100" w:line="276" w:lineRule="auto"/>
              <w:ind w:left="620" w:right="0" w:hanging="6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240" w:before="100" w:line="276" w:lineRule="auto"/>
              <w:ind w:left="620" w:right="0" w:hanging="6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240" w:before="100" w:line="276" w:lineRule="auto"/>
              <w:ind w:left="620" w:right="0" w:hanging="6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240" w:before="100" w:line="276" w:lineRule="auto"/>
              <w:ind w:left="620" w:right="0" w:hanging="6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240" w:before="100" w:line="276" w:lineRule="auto"/>
              <w:ind w:left="620" w:right="0" w:hanging="6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240" w:before="100" w:line="276" w:lineRule="auto"/>
              <w:ind w:left="620" w:right="0" w:hanging="6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240" w:before="100" w:line="276" w:lineRule="auto"/>
              <w:ind w:left="620" w:right="0" w:hanging="6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240" w:before="100" w:line="276" w:lineRule="auto"/>
              <w:ind w:left="620" w:right="0" w:hanging="6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240" w:before="100" w:line="276" w:lineRule="auto"/>
              <w:ind w:left="620" w:right="0" w:hanging="6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240" w:before="100" w:line="276" w:lineRule="auto"/>
              <w:ind w:left="620" w:right="0" w:hanging="6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240" w:before="10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721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Previous work you have done in this area, with reference to the literature.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240" w:before="100" w:line="276" w:lineRule="auto"/>
              <w:ind w:left="3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240" w:before="100" w:line="276" w:lineRule="auto"/>
              <w:ind w:left="3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240" w:before="100" w:line="276" w:lineRule="auto"/>
              <w:ind w:left="3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240" w:before="100" w:line="276" w:lineRule="auto"/>
              <w:ind w:left="3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240" w:before="100" w:line="276" w:lineRule="auto"/>
              <w:ind w:left="3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240" w:before="100" w:line="276" w:lineRule="auto"/>
              <w:ind w:left="3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240" w:before="100" w:line="276" w:lineRule="auto"/>
              <w:ind w:left="3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240" w:before="100" w:line="276" w:lineRule="auto"/>
              <w:ind w:left="3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018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indication of how the anticipated findings will be important and/or original.</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0">
      <w:pPr>
        <w:jc w:val="right"/>
        <w:rPr>
          <w:rFonts w:ascii="Arial" w:cs="Arial" w:eastAsia="Arial" w:hAnsi="Arial"/>
          <w:sz w:val="22"/>
          <w:szCs w:val="22"/>
        </w:rPr>
      </w:pPr>
      <w:r w:rsidDel="00000000" w:rsidR="00000000" w:rsidRPr="00000000">
        <w:rPr>
          <w:rFonts w:ascii="Arial" w:cs="Arial" w:eastAsia="Arial" w:hAnsi="Arial"/>
          <w:i w:val="1"/>
          <w:sz w:val="22"/>
          <w:szCs w:val="22"/>
          <w:rtl w:val="0"/>
        </w:rPr>
        <w:t xml:space="preserve">Please continue on extra sheets if necessary</w:t>
      </w: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sectPr>
      <w:headerReference r:id="rId8" w:type="default"/>
      <w:footerReference r:id="rId9" w:type="default"/>
      <w:pgSz w:h="16838" w:w="11906" w:orient="portrait"/>
      <w:pgMar w:bottom="1079" w:top="719" w:left="900"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Outline of proposed Research Topic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972822" cy="306229"/>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72822" cy="306229"/>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Marketing, Recruitment, Admissions and Outreach</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B4EAA"/>
    <w:rPr>
      <w:sz w:val="24"/>
      <w:szCs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inutes" w:customStyle="1">
    <w:name w:val="Minutes"/>
    <w:basedOn w:val="Normal"/>
    <w:rsid w:val="006B4EAA"/>
    <w:pPr>
      <w:tabs>
        <w:tab w:val="left" w:pos="-795"/>
        <w:tab w:val="left" w:pos="-75"/>
        <w:tab w:val="left" w:pos="207"/>
        <w:tab w:val="left" w:pos="645"/>
        <w:tab w:val="left" w:pos="999"/>
        <w:tab w:val="left" w:pos="2085"/>
        <w:tab w:val="left" w:pos="2805"/>
        <w:tab w:val="left" w:pos="3525"/>
        <w:tab w:val="left" w:pos="4245"/>
        <w:tab w:val="left" w:pos="4965"/>
        <w:tab w:val="left" w:pos="5685"/>
        <w:tab w:val="left" w:pos="6405"/>
        <w:tab w:val="left" w:pos="7125"/>
        <w:tab w:val="left" w:pos="7845"/>
        <w:tab w:val="left" w:pos="8565"/>
        <w:tab w:val="left" w:pos="9285"/>
        <w:tab w:val="left" w:pos="9361"/>
      </w:tabs>
      <w:ind w:left="998"/>
      <w:jc w:val="both"/>
    </w:pPr>
    <w:rPr>
      <w:rFonts w:ascii="Palatino" w:hAnsi="Palatino"/>
      <w:sz w:val="22"/>
    </w:rPr>
  </w:style>
  <w:style w:type="paragraph" w:styleId="a" w:customStyle="1">
    <w:name w:val=""/>
    <w:rsid w:val="006B4EAA"/>
    <w:pPr>
      <w:autoSpaceDE w:val="0"/>
      <w:autoSpaceDN w:val="0"/>
      <w:adjustRightInd w:val="0"/>
      <w:ind w:left="-1440"/>
    </w:pPr>
    <w:rPr>
      <w:sz w:val="24"/>
      <w:szCs w:val="24"/>
      <w:lang w:eastAsia="en-US"/>
    </w:rPr>
  </w:style>
  <w:style w:type="paragraph" w:styleId="BodyTextIndent">
    <w:name w:val="Body Text Indent"/>
    <w:basedOn w:val="Normal"/>
    <w:semiHidden w:val="1"/>
    <w:rsid w:val="006B4EAA"/>
    <w:pPr>
      <w:tabs>
        <w:tab w:val="left" w:pos="620"/>
      </w:tabs>
      <w:spacing w:before="100"/>
      <w:ind w:left="620" w:hanging="620"/>
    </w:pPr>
    <w:rPr>
      <w:rFonts w:ascii="Palatino" w:hAnsi="Palatino"/>
      <w:sz w:val="22"/>
    </w:rPr>
  </w:style>
  <w:style w:type="character" w:styleId="Hyperlink">
    <w:name w:val="Hyperlink"/>
    <w:basedOn w:val="DefaultParagraphFont"/>
    <w:uiPriority w:val="99"/>
    <w:unhideWhenUsed w:val="1"/>
    <w:rsid w:val="007D55D3"/>
    <w:rPr>
      <w:color w:val="0000ff" w:themeColor="hyperlink"/>
      <w:u w:val="single"/>
    </w:rPr>
  </w:style>
  <w:style w:type="paragraph" w:styleId="BalloonText">
    <w:name w:val="Balloon Text"/>
    <w:basedOn w:val="Normal"/>
    <w:link w:val="BalloonTextChar"/>
    <w:uiPriority w:val="99"/>
    <w:semiHidden w:val="1"/>
    <w:unhideWhenUsed w:val="1"/>
    <w:rsid w:val="008C20E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C20E2"/>
    <w:rPr>
      <w:rFonts w:ascii="Tahoma" w:cs="Tahoma" w:hAnsi="Tahoma"/>
      <w:sz w:val="16"/>
      <w:szCs w:val="16"/>
      <w:lang w:eastAsia="en-US"/>
    </w:rPr>
  </w:style>
  <w:style w:type="paragraph" w:styleId="ListParagraph">
    <w:name w:val="List Paragraph"/>
    <w:basedOn w:val="Normal"/>
    <w:uiPriority w:val="34"/>
    <w:qFormat w:val="1"/>
    <w:rsid w:val="00EE01AA"/>
    <w:pPr>
      <w:ind w:left="720"/>
      <w:contextualSpacing w:val="1"/>
    </w:pPr>
  </w:style>
  <w:style w:type="paragraph" w:styleId="Header">
    <w:name w:val="header"/>
    <w:basedOn w:val="Normal"/>
    <w:link w:val="HeaderChar"/>
    <w:uiPriority w:val="99"/>
    <w:unhideWhenUsed w:val="1"/>
    <w:rsid w:val="000A3339"/>
    <w:pPr>
      <w:tabs>
        <w:tab w:val="center" w:pos="4513"/>
        <w:tab w:val="right" w:pos="9026"/>
      </w:tabs>
    </w:pPr>
  </w:style>
  <w:style w:type="character" w:styleId="HeaderChar" w:customStyle="1">
    <w:name w:val="Header Char"/>
    <w:basedOn w:val="DefaultParagraphFont"/>
    <w:link w:val="Header"/>
    <w:uiPriority w:val="99"/>
    <w:rsid w:val="000A3339"/>
    <w:rPr>
      <w:sz w:val="24"/>
      <w:szCs w:val="24"/>
      <w:lang w:eastAsia="en-US"/>
    </w:rPr>
  </w:style>
  <w:style w:type="paragraph" w:styleId="Footer">
    <w:name w:val="footer"/>
    <w:basedOn w:val="Normal"/>
    <w:link w:val="FooterChar"/>
    <w:uiPriority w:val="99"/>
    <w:unhideWhenUsed w:val="1"/>
    <w:rsid w:val="000A3339"/>
    <w:pPr>
      <w:tabs>
        <w:tab w:val="center" w:pos="4513"/>
        <w:tab w:val="right" w:pos="9026"/>
      </w:tabs>
    </w:pPr>
  </w:style>
  <w:style w:type="character" w:styleId="FooterChar" w:customStyle="1">
    <w:name w:val="Footer Char"/>
    <w:basedOn w:val="DefaultParagraphFont"/>
    <w:link w:val="Footer"/>
    <w:uiPriority w:val="99"/>
    <w:rsid w:val="000A3339"/>
    <w:rPr>
      <w:sz w:val="24"/>
      <w:szCs w:val="24"/>
      <w:lang w:eastAsia="en-US"/>
    </w:rPr>
  </w:style>
  <w:style w:type="paragraph" w:styleId="Default" w:customStyle="1">
    <w:name w:val="Default"/>
    <w:rsid w:val="00A87610"/>
    <w:pPr>
      <w:autoSpaceDE w:val="0"/>
      <w:autoSpaceDN w:val="0"/>
      <w:adjustRightInd w:val="0"/>
      <w:jc w:val="both"/>
    </w:pPr>
    <w:rPr>
      <w:rFonts w:ascii="Arial" w:cs="Arial" w:hAnsi="Arial" w:eastAsiaTheme="minorHAnsi"/>
      <w:color w:val="000000"/>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0" w:type="dxa"/>
        <w:bottom w:w="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york.ac.uk/study/postgraduate/apply/research-proposal-guidanc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UFPwEi8SCNiW7E64uink13J8Ow==">CgMxLjAyCGguZ2pkZ3hzOABqQQo1c3VnZ2VzdElkSW1wb3J0YWJhNjdjYjItNTUwNC00YTljLWI1YzgtYTU0ZmRlZTFlNmI2XzESCFRvbSBMb2NrciExZFNMYkd1OUFxU0kzLTRRaWhEQ25KS0V3ckdFNDl3Z3g=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2015-07-14T14:08:00Z</dcterms:created>
  <dc:creator>Kirsty Halliday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1133680438</vt:i4>
  </property>
  <property fmtid="{D5CDD505-2E9C-101B-9397-08002B2CF9AE}" pid="3" name="_EmailSubject">
    <vt:lpwstr>App docs</vt:lpwstr>
  </property>
  <property fmtid="{D5CDD505-2E9C-101B-9397-08002B2CF9AE}" pid="4" name="_AuthorEmail">
    <vt:lpwstr>fmkc1@york.ac.uk</vt:lpwstr>
  </property>
  <property fmtid="{D5CDD505-2E9C-101B-9397-08002B2CF9AE}" pid="5" name="_AuthorEmailDisplayName">
    <vt:lpwstr>fmkc1@york.ac.uk</vt:lpwstr>
  </property>
  <property fmtid="{D5CDD505-2E9C-101B-9397-08002B2CF9AE}" pid="6" name="_PreviousAdHocReviewCycleID">
    <vt:i4>-1033097048</vt:i4>
  </property>
  <property fmtid="{D5CDD505-2E9C-101B-9397-08002B2CF9AE}" pid="7" name="_ReviewingToolsShownOnce">
    <vt:lpwstr/>
  </property>
</Properties>
</file>